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5887" w14:textId="3CB0494B" w:rsidR="00161957" w:rsidRPr="00EA4E26" w:rsidRDefault="00C841D7" w:rsidP="00EA4E26">
      <w:pPr>
        <w:topLinePunct/>
        <w:adjustRightInd w:val="0"/>
        <w:snapToGrid w:val="0"/>
        <w:ind w:rightChars="100" w:right="201"/>
        <w:jc w:val="right"/>
        <w:rPr>
          <w:rFonts w:ascii="游明朝" w:eastAsia="游明朝"/>
          <w:sz w:val="24"/>
          <w:szCs w:val="24"/>
        </w:rPr>
      </w:pPr>
      <w:r w:rsidRPr="00EA4E26">
        <w:rPr>
          <w:rFonts w:ascii="游明朝" w:eastAsia="游明朝" w:hint="eastAsia"/>
          <w:sz w:val="24"/>
          <w:szCs w:val="24"/>
        </w:rPr>
        <w:t xml:space="preserve">令和　</w:t>
      </w:r>
      <w:r w:rsidR="005C1BA3" w:rsidRPr="00EA4E26">
        <w:rPr>
          <w:rFonts w:ascii="游明朝" w:eastAsia="游明朝" w:hint="eastAsia"/>
          <w:sz w:val="24"/>
          <w:szCs w:val="24"/>
        </w:rPr>
        <w:t xml:space="preserve">　年　　月　　日</w:t>
      </w:r>
    </w:p>
    <w:p w14:paraId="154F485E" w14:textId="6A240EB8" w:rsidR="00EA4E26" w:rsidRPr="00EA4E26" w:rsidRDefault="00EA4E26" w:rsidP="00EA4E26">
      <w:pPr>
        <w:topLinePunct/>
        <w:adjustRightInd w:val="0"/>
        <w:snapToGrid w:val="0"/>
        <w:ind w:leftChars="100" w:left="201"/>
        <w:rPr>
          <w:rFonts w:ascii="游明朝" w:eastAsia="游明朝"/>
          <w:sz w:val="24"/>
          <w:szCs w:val="24"/>
        </w:rPr>
      </w:pPr>
      <w:r w:rsidRPr="00EA4E26">
        <w:rPr>
          <w:rFonts w:ascii="游明朝" w:eastAsia="游明朝" w:hint="eastAsia"/>
          <w:sz w:val="24"/>
          <w:szCs w:val="24"/>
        </w:rPr>
        <w:t>（団体名）</w:t>
      </w:r>
    </w:p>
    <w:p w14:paraId="04559E1C" w14:textId="12C323A2" w:rsidR="00EA4E26" w:rsidRPr="00EA4E26" w:rsidRDefault="00EA4E26" w:rsidP="00EA4E26">
      <w:pPr>
        <w:topLinePunct/>
        <w:adjustRightInd w:val="0"/>
        <w:snapToGrid w:val="0"/>
        <w:ind w:leftChars="100" w:left="201"/>
        <w:rPr>
          <w:rFonts w:ascii="游明朝" w:eastAsia="游明朝"/>
          <w:sz w:val="24"/>
          <w:szCs w:val="24"/>
        </w:rPr>
      </w:pPr>
      <w:r w:rsidRPr="00EA4E26">
        <w:rPr>
          <w:rFonts w:ascii="游明朝" w:eastAsia="游明朝" w:hint="eastAsia"/>
          <w:sz w:val="24"/>
          <w:szCs w:val="24"/>
        </w:rPr>
        <w:t>（役職）　（団体の代表者名）　様</w:t>
      </w:r>
    </w:p>
    <w:p w14:paraId="6C9E3072" w14:textId="77777777" w:rsidR="00EA4E26" w:rsidRPr="00EA4E26" w:rsidRDefault="00EA4E26" w:rsidP="00EA4E26">
      <w:pPr>
        <w:topLinePunct/>
        <w:adjustRightInd w:val="0"/>
        <w:snapToGrid w:val="0"/>
        <w:ind w:leftChars="100" w:left="201"/>
        <w:rPr>
          <w:rFonts w:ascii="游明朝" w:eastAsia="游明朝"/>
          <w:sz w:val="24"/>
          <w:szCs w:val="24"/>
        </w:rPr>
      </w:pPr>
    </w:p>
    <w:p w14:paraId="5C758369" w14:textId="77777777" w:rsidR="00EA4E26" w:rsidRPr="00EA4E26" w:rsidRDefault="00C841D7" w:rsidP="00EA4E26">
      <w:pPr>
        <w:topLinePunct/>
        <w:adjustRightInd w:val="0"/>
        <w:snapToGrid w:val="0"/>
        <w:ind w:rightChars="800" w:right="1607"/>
        <w:jc w:val="right"/>
        <w:rPr>
          <w:rFonts w:ascii="游明朝" w:eastAsia="游明朝"/>
          <w:sz w:val="24"/>
          <w:szCs w:val="24"/>
        </w:rPr>
      </w:pPr>
      <w:r w:rsidRPr="00EA4E26">
        <w:rPr>
          <w:rFonts w:ascii="游明朝" w:eastAsia="游明朝" w:hint="eastAsia"/>
          <w:sz w:val="24"/>
          <w:szCs w:val="24"/>
        </w:rPr>
        <w:t>広島広域都市圏協議会</w:t>
      </w:r>
    </w:p>
    <w:p w14:paraId="7B8FF880" w14:textId="523FA502" w:rsidR="00161957" w:rsidRPr="00EA4E26" w:rsidRDefault="00C841D7" w:rsidP="00EA4E26">
      <w:pPr>
        <w:topLinePunct/>
        <w:adjustRightInd w:val="0"/>
        <w:snapToGrid w:val="0"/>
        <w:ind w:rightChars="800" w:right="1607"/>
        <w:jc w:val="right"/>
        <w:rPr>
          <w:rFonts w:ascii="游明朝" w:eastAsia="游明朝"/>
          <w:sz w:val="24"/>
          <w:szCs w:val="24"/>
        </w:rPr>
      </w:pPr>
      <w:r w:rsidRPr="00EA4E26">
        <w:rPr>
          <w:rFonts w:ascii="游明朝" w:eastAsia="游明朝" w:hint="eastAsia"/>
          <w:sz w:val="24"/>
          <w:szCs w:val="24"/>
        </w:rPr>
        <w:t>会長</w:t>
      </w:r>
      <w:r w:rsidR="00EA4E26" w:rsidRPr="00EA4E26">
        <w:rPr>
          <w:rFonts w:ascii="游明朝" w:eastAsia="游明朝" w:hint="eastAsia"/>
          <w:sz w:val="24"/>
          <w:szCs w:val="24"/>
        </w:rPr>
        <w:t xml:space="preserve">　●●●●　●●　●●</w:t>
      </w:r>
    </w:p>
    <w:p w14:paraId="1DBABF8D" w14:textId="4661EA23" w:rsidR="00AC4169" w:rsidRPr="00EA4E26" w:rsidRDefault="00AC4169" w:rsidP="00EA4E26">
      <w:pPr>
        <w:topLinePunct/>
        <w:adjustRightInd w:val="0"/>
        <w:snapToGrid w:val="0"/>
        <w:rPr>
          <w:rFonts w:ascii="游明朝" w:eastAsia="游明朝"/>
          <w:kern w:val="0"/>
          <w:sz w:val="24"/>
          <w:szCs w:val="24"/>
        </w:rPr>
      </w:pPr>
    </w:p>
    <w:p w14:paraId="35602040" w14:textId="77777777" w:rsidR="00EA4E26" w:rsidRPr="00EA4E26" w:rsidRDefault="00EA4E26" w:rsidP="00EA4E26">
      <w:pPr>
        <w:topLinePunct/>
        <w:adjustRightInd w:val="0"/>
        <w:snapToGrid w:val="0"/>
        <w:rPr>
          <w:rFonts w:ascii="游明朝" w:eastAsia="游明朝"/>
          <w:kern w:val="0"/>
          <w:sz w:val="24"/>
          <w:szCs w:val="24"/>
        </w:rPr>
      </w:pPr>
    </w:p>
    <w:p w14:paraId="57FE4EE9" w14:textId="51DE2509" w:rsidR="00161957" w:rsidRPr="00EA4E26" w:rsidRDefault="00562A47" w:rsidP="00EA4E26">
      <w:pPr>
        <w:topLinePunct/>
        <w:adjustRightInd w:val="0"/>
        <w:snapToGrid w:val="0"/>
        <w:jc w:val="center"/>
        <w:rPr>
          <w:rFonts w:ascii="游ゴシック" w:eastAsia="游ゴシック" w:hAnsi="游ゴシック"/>
          <w:b/>
          <w:sz w:val="24"/>
          <w:szCs w:val="24"/>
        </w:rPr>
      </w:pPr>
      <w:r w:rsidRPr="00EA4E26">
        <w:rPr>
          <w:rFonts w:ascii="游ゴシック" w:eastAsia="游ゴシック" w:hAnsi="游ゴシック" w:hint="eastAsia"/>
          <w:b/>
          <w:sz w:val="24"/>
          <w:szCs w:val="24"/>
        </w:rPr>
        <w:t>広島広域都市圏交流活動促進事業</w:t>
      </w:r>
      <w:r w:rsidR="00EA4E26" w:rsidRPr="00EA4E26">
        <w:rPr>
          <w:rFonts w:ascii="游ゴシック" w:eastAsia="游ゴシック" w:hAnsi="游ゴシック" w:hint="eastAsia"/>
          <w:b/>
          <w:sz w:val="24"/>
          <w:szCs w:val="24"/>
        </w:rPr>
        <w:t xml:space="preserve"> </w:t>
      </w:r>
      <w:r w:rsidRPr="00EA4E26">
        <w:rPr>
          <w:rFonts w:ascii="游ゴシック" w:eastAsia="游ゴシック" w:hAnsi="游ゴシック" w:hint="eastAsia"/>
          <w:b/>
          <w:sz w:val="24"/>
          <w:szCs w:val="24"/>
        </w:rPr>
        <w:t>補助金</w:t>
      </w:r>
      <w:r w:rsidR="005C1BA3" w:rsidRPr="00EA4E26">
        <w:rPr>
          <w:rFonts w:ascii="游ゴシック" w:eastAsia="游ゴシック" w:hAnsi="游ゴシック" w:hint="eastAsia"/>
          <w:b/>
          <w:sz w:val="24"/>
          <w:szCs w:val="24"/>
        </w:rPr>
        <w:t>交付</w:t>
      </w:r>
      <w:r w:rsidR="00EA4E26" w:rsidRPr="00EA4E26">
        <w:rPr>
          <w:rFonts w:ascii="游ゴシック" w:eastAsia="游ゴシック" w:hAnsi="游ゴシック" w:hint="eastAsia"/>
          <w:b/>
          <w:sz w:val="24"/>
          <w:szCs w:val="24"/>
        </w:rPr>
        <w:t>決定通知</w:t>
      </w:r>
      <w:r w:rsidR="005C1BA3" w:rsidRPr="00EA4E26">
        <w:rPr>
          <w:rFonts w:ascii="游ゴシック" w:eastAsia="游ゴシック" w:hAnsi="游ゴシック" w:hint="eastAsia"/>
          <w:b/>
          <w:sz w:val="24"/>
          <w:szCs w:val="24"/>
        </w:rPr>
        <w:t>書</w:t>
      </w:r>
    </w:p>
    <w:p w14:paraId="179A18FB" w14:textId="77777777" w:rsidR="00070FCD" w:rsidRPr="00EA4E26" w:rsidRDefault="00070FCD" w:rsidP="00EA4E26">
      <w:pPr>
        <w:topLinePunct/>
        <w:adjustRightInd w:val="0"/>
        <w:snapToGrid w:val="0"/>
        <w:rPr>
          <w:rFonts w:ascii="游明朝" w:eastAsia="游明朝"/>
          <w:sz w:val="24"/>
          <w:szCs w:val="21"/>
        </w:rPr>
      </w:pPr>
    </w:p>
    <w:p w14:paraId="1DD53610" w14:textId="46E3AC72" w:rsidR="00C61BFA" w:rsidRDefault="00EA4E26" w:rsidP="00EA4E26">
      <w:pPr>
        <w:topLinePunct/>
        <w:adjustRightInd w:val="0"/>
        <w:snapToGrid w:val="0"/>
        <w:ind w:firstLineChars="100" w:firstLine="231"/>
        <w:rPr>
          <w:rFonts w:ascii="游明朝" w:eastAsia="游明朝"/>
          <w:sz w:val="24"/>
          <w:szCs w:val="24"/>
        </w:rPr>
      </w:pPr>
      <w:r w:rsidRPr="00EA4E26">
        <w:rPr>
          <w:rFonts w:ascii="游明朝" w:eastAsia="游明朝" w:hint="eastAsia"/>
          <w:sz w:val="24"/>
          <w:szCs w:val="24"/>
        </w:rPr>
        <w:t>令和　年　月　日付けで申請のあった</w:t>
      </w:r>
      <w:r w:rsidR="00562A47" w:rsidRPr="00EA4E26">
        <w:rPr>
          <w:rFonts w:ascii="游明朝" w:eastAsia="游明朝" w:hint="eastAsia"/>
          <w:sz w:val="24"/>
          <w:szCs w:val="24"/>
        </w:rPr>
        <w:t>広島広域都市圏交流活動促進</w:t>
      </w:r>
      <w:r w:rsidR="00145998" w:rsidRPr="00EA4E26">
        <w:rPr>
          <w:rFonts w:ascii="游明朝" w:eastAsia="游明朝" w:hint="eastAsia"/>
          <w:sz w:val="24"/>
          <w:szCs w:val="24"/>
        </w:rPr>
        <w:t>事業</w:t>
      </w:r>
      <w:r w:rsidRPr="00EA4E26">
        <w:rPr>
          <w:rFonts w:ascii="游明朝" w:eastAsia="游明朝" w:hint="eastAsia"/>
          <w:sz w:val="24"/>
          <w:szCs w:val="24"/>
        </w:rPr>
        <w:t>の</w:t>
      </w:r>
      <w:r w:rsidR="00145998" w:rsidRPr="00EA4E26">
        <w:rPr>
          <w:rFonts w:ascii="游明朝" w:eastAsia="游明朝" w:hint="eastAsia"/>
          <w:sz w:val="24"/>
          <w:szCs w:val="24"/>
        </w:rPr>
        <w:t>補助金</w:t>
      </w:r>
      <w:r w:rsidRPr="00EA4E26">
        <w:rPr>
          <w:rFonts w:ascii="游明朝" w:eastAsia="游明朝" w:hint="eastAsia"/>
          <w:sz w:val="24"/>
          <w:szCs w:val="24"/>
        </w:rPr>
        <w:t>について、次のとおり交付することに決定しましたので通知</w:t>
      </w:r>
      <w:r w:rsidR="00C61BFA" w:rsidRPr="00EA4E26">
        <w:rPr>
          <w:rFonts w:ascii="游明朝" w:eastAsia="游明朝" w:hint="eastAsia"/>
          <w:sz w:val="24"/>
          <w:szCs w:val="24"/>
        </w:rPr>
        <w:t>します</w:t>
      </w:r>
      <w:r w:rsidR="005C1BA3" w:rsidRPr="00EA4E26">
        <w:rPr>
          <w:rFonts w:ascii="游明朝" w:eastAsia="游明朝" w:hint="eastAsia"/>
          <w:sz w:val="24"/>
          <w:szCs w:val="24"/>
        </w:rPr>
        <w:t>。</w:t>
      </w:r>
    </w:p>
    <w:p w14:paraId="343242A6" w14:textId="0733AAB5" w:rsidR="00EA4E26" w:rsidRDefault="00EA4E26" w:rsidP="00EA4E26">
      <w:pPr>
        <w:topLinePunct/>
        <w:adjustRightInd w:val="0"/>
        <w:snapToGrid w:val="0"/>
        <w:rPr>
          <w:rFonts w:ascii="游明朝" w:eastAsia="游明朝"/>
          <w:sz w:val="24"/>
          <w:szCs w:val="24"/>
        </w:rPr>
      </w:pPr>
    </w:p>
    <w:p w14:paraId="64289168" w14:textId="035F30B5" w:rsidR="00EA4E26" w:rsidRDefault="00EA4E26" w:rsidP="00EA4E26">
      <w:pPr>
        <w:topLinePunct/>
        <w:adjustRightInd w:val="0"/>
        <w:snapToGrid w:val="0"/>
        <w:rPr>
          <w:rFonts w:ascii="游明朝" w:eastAsia="游明朝"/>
          <w:sz w:val="24"/>
          <w:szCs w:val="24"/>
        </w:rPr>
      </w:pPr>
    </w:p>
    <w:p w14:paraId="75DC2EC5" w14:textId="1ABCD3A8" w:rsidR="00EA4E26" w:rsidRPr="00EA4E26" w:rsidRDefault="00EA4E26" w:rsidP="00EA4E26">
      <w:pPr>
        <w:topLinePunct/>
        <w:adjustRightInd w:val="0"/>
        <w:snapToGrid w:val="0"/>
        <w:jc w:val="center"/>
        <w:rPr>
          <w:rFonts w:ascii="游ゴシック" w:eastAsia="游ゴシック" w:hAnsi="游ゴシック"/>
          <w:b/>
          <w:bCs/>
          <w:sz w:val="24"/>
          <w:szCs w:val="24"/>
          <w:u w:val="single"/>
        </w:rPr>
      </w:pPr>
      <w:r w:rsidRPr="00EA4E26">
        <w:rPr>
          <w:rFonts w:ascii="游ゴシック" w:eastAsia="游ゴシック" w:hAnsi="游ゴシック" w:hint="eastAsia"/>
          <w:b/>
          <w:bCs/>
          <w:sz w:val="24"/>
          <w:szCs w:val="24"/>
          <w:u w:val="single"/>
        </w:rPr>
        <w:t>交付決定額：　　　　　　　　　　　円</w:t>
      </w:r>
    </w:p>
    <w:p w14:paraId="22E0CEF4" w14:textId="42274335" w:rsidR="00EA4E26" w:rsidRDefault="00EA4E26" w:rsidP="00EA4E26">
      <w:pPr>
        <w:topLinePunct/>
        <w:adjustRightInd w:val="0"/>
        <w:snapToGrid w:val="0"/>
        <w:rPr>
          <w:rFonts w:ascii="游明朝" w:eastAsia="游明朝"/>
          <w:sz w:val="24"/>
          <w:szCs w:val="24"/>
        </w:rPr>
      </w:pPr>
    </w:p>
    <w:p w14:paraId="774A2383" w14:textId="724161EE" w:rsidR="00EA4E26" w:rsidRDefault="00EA4E26" w:rsidP="00EA4E26">
      <w:pPr>
        <w:topLinePunct/>
        <w:adjustRightInd w:val="0"/>
        <w:snapToGrid w:val="0"/>
        <w:rPr>
          <w:rFonts w:ascii="游明朝" w:eastAsia="游明朝"/>
          <w:sz w:val="24"/>
          <w:szCs w:val="24"/>
        </w:rPr>
      </w:pPr>
    </w:p>
    <w:p w14:paraId="5156E5B7" w14:textId="3BE28526" w:rsidR="00EA4E26" w:rsidRDefault="00EA4E26" w:rsidP="00EA4E26">
      <w:pPr>
        <w:topLinePunct/>
        <w:adjustRightInd w:val="0"/>
        <w:snapToGrid w:val="0"/>
        <w:rPr>
          <w:rFonts w:ascii="游明朝" w:eastAsia="游明朝"/>
          <w:sz w:val="24"/>
          <w:szCs w:val="24"/>
        </w:rPr>
      </w:pPr>
    </w:p>
    <w:p w14:paraId="7C1AC749" w14:textId="77777777" w:rsidR="009661B5" w:rsidRDefault="009661B5" w:rsidP="00EA4E26">
      <w:pPr>
        <w:topLinePunct/>
        <w:adjustRightInd w:val="0"/>
        <w:snapToGrid w:val="0"/>
        <w:rPr>
          <w:rFonts w:ascii="游明朝" w:eastAsia="游明朝"/>
          <w:sz w:val="24"/>
          <w:szCs w:val="24"/>
        </w:rPr>
      </w:pPr>
    </w:p>
    <w:p w14:paraId="52CB1210" w14:textId="198D168C" w:rsidR="00EA4E26" w:rsidRPr="00EA4E26" w:rsidRDefault="00EA4E26" w:rsidP="00EA4E26">
      <w:pPr>
        <w:topLinePunct/>
        <w:adjustRightInd w:val="0"/>
        <w:snapToGrid w:val="0"/>
        <w:rPr>
          <w:rFonts w:ascii="游ゴシック" w:eastAsia="游ゴシック" w:hAnsi="游ゴシック"/>
          <w:b/>
          <w:bCs/>
          <w:sz w:val="22"/>
          <w:szCs w:val="22"/>
        </w:rPr>
      </w:pPr>
      <w:r w:rsidRPr="00EA4E26">
        <w:rPr>
          <w:rFonts w:ascii="游ゴシック" w:eastAsia="游ゴシック" w:hAnsi="游ゴシック" w:hint="eastAsia"/>
          <w:b/>
          <w:bCs/>
          <w:sz w:val="22"/>
          <w:szCs w:val="22"/>
        </w:rPr>
        <w:t>【注意事項】</w:t>
      </w:r>
    </w:p>
    <w:p w14:paraId="54A6AD75" w14:textId="22B30087" w:rsidR="00EA4E26" w:rsidRPr="009661B5" w:rsidRDefault="009661B5" w:rsidP="009661B5">
      <w:pPr>
        <w:topLinePunct/>
        <w:adjustRightInd w:val="0"/>
        <w:snapToGrid w:val="0"/>
        <w:spacing w:afterLines="50" w:after="178"/>
        <w:ind w:leftChars="50" w:left="311" w:hangingChars="100" w:hanging="211"/>
        <w:rPr>
          <w:rFonts w:ascii="游明朝" w:eastAsia="游明朝"/>
          <w:sz w:val="22"/>
          <w:szCs w:val="22"/>
        </w:rPr>
      </w:pPr>
      <w:r>
        <w:rPr>
          <w:rFonts w:ascii="游明朝" w:eastAsia="游明朝" w:hint="eastAsia"/>
          <w:sz w:val="22"/>
          <w:szCs w:val="22"/>
        </w:rPr>
        <w:t xml:space="preserve">１　</w:t>
      </w:r>
      <w:r w:rsidR="00EA4E26" w:rsidRPr="009661B5">
        <w:rPr>
          <w:rFonts w:ascii="游明朝" w:eastAsia="游明朝" w:hint="eastAsia"/>
          <w:sz w:val="22"/>
          <w:szCs w:val="22"/>
        </w:rPr>
        <w:t>補助対象事業完了後、消費税及び地方消費税（以下「消費税等」という。）の申告により補助金に係る消費税等の仕入控除税額が生じた場合には、速やかに広島広域都市圏協議会（以下「協議会」という。）会長に報告すること。また、当該消費税等に係る仕入控除税額の全部又は一部を協議会に返還すること。</w:t>
      </w:r>
    </w:p>
    <w:p w14:paraId="473BC95A" w14:textId="09CA86CB" w:rsidR="009661B5" w:rsidRDefault="009661B5" w:rsidP="009661B5">
      <w:pPr>
        <w:topLinePunct/>
        <w:adjustRightInd w:val="0"/>
        <w:snapToGrid w:val="0"/>
        <w:ind w:leftChars="50" w:left="311" w:hangingChars="100" w:hanging="211"/>
        <w:rPr>
          <w:rFonts w:ascii="游明朝" w:eastAsia="游明朝"/>
          <w:sz w:val="22"/>
          <w:szCs w:val="22"/>
        </w:rPr>
      </w:pPr>
      <w:r>
        <w:rPr>
          <w:rFonts w:ascii="游明朝" w:eastAsia="游明朝" w:hint="eastAsia"/>
          <w:sz w:val="22"/>
          <w:szCs w:val="22"/>
        </w:rPr>
        <w:t xml:space="preserve">２　</w:t>
      </w:r>
      <w:r w:rsidRPr="009661B5">
        <w:rPr>
          <w:rFonts w:ascii="游明朝" w:eastAsia="游明朝" w:hint="eastAsia"/>
          <w:sz w:val="22"/>
          <w:szCs w:val="22"/>
        </w:rPr>
        <w:t>次に該当すると認めるときは、補助金の交付の決定の全部又は一部を取り消し、交付した金額の全部又は一部の返還を命ずることがある。</w:t>
      </w:r>
    </w:p>
    <w:p w14:paraId="39A1C821" w14:textId="58C3DB47" w:rsidR="009661B5" w:rsidRDefault="009661B5" w:rsidP="009661B5">
      <w:pPr>
        <w:topLinePunct/>
        <w:adjustRightInd w:val="0"/>
        <w:snapToGrid w:val="0"/>
        <w:ind w:leftChars="170" w:left="553" w:hangingChars="100" w:hanging="211"/>
        <w:rPr>
          <w:rFonts w:ascii="游明朝" w:eastAsia="游明朝"/>
          <w:sz w:val="22"/>
          <w:szCs w:val="22"/>
        </w:rPr>
      </w:pPr>
      <w:r>
        <w:rPr>
          <w:rFonts w:ascii="游明朝" w:eastAsia="游明朝" w:hint="eastAsia"/>
          <w:sz w:val="22"/>
          <w:szCs w:val="22"/>
        </w:rPr>
        <w:t xml:space="preserve">⑴　</w:t>
      </w:r>
      <w:r w:rsidRPr="009661B5">
        <w:rPr>
          <w:rFonts w:ascii="游明朝" w:eastAsia="游明朝" w:hint="eastAsia"/>
          <w:sz w:val="22"/>
          <w:szCs w:val="22"/>
        </w:rPr>
        <w:t>虚偽その他不正な手段により補助金の交付を受けたとき。</w:t>
      </w:r>
    </w:p>
    <w:p w14:paraId="6CC01459" w14:textId="79C868CB" w:rsidR="009661B5" w:rsidRDefault="009661B5" w:rsidP="009661B5">
      <w:pPr>
        <w:topLinePunct/>
        <w:adjustRightInd w:val="0"/>
        <w:snapToGrid w:val="0"/>
        <w:ind w:leftChars="170" w:left="553" w:hangingChars="100" w:hanging="211"/>
        <w:rPr>
          <w:rFonts w:ascii="游明朝" w:eastAsia="游明朝"/>
          <w:sz w:val="22"/>
          <w:szCs w:val="22"/>
        </w:rPr>
      </w:pPr>
      <w:r>
        <w:rPr>
          <w:rFonts w:ascii="游明朝" w:eastAsia="游明朝" w:hint="eastAsia"/>
          <w:sz w:val="22"/>
          <w:szCs w:val="22"/>
        </w:rPr>
        <w:t xml:space="preserve">⑵　</w:t>
      </w:r>
      <w:r w:rsidRPr="009661B5">
        <w:rPr>
          <w:rFonts w:ascii="游明朝" w:eastAsia="游明朝" w:hint="eastAsia"/>
          <w:sz w:val="22"/>
          <w:szCs w:val="22"/>
        </w:rPr>
        <w:t>広島広域都市圏交流活動促進事業補助金交付要綱第</w:t>
      </w:r>
      <w:r>
        <w:rPr>
          <w:rFonts w:ascii="游明朝" w:eastAsia="游明朝" w:hint="eastAsia"/>
          <w:sz w:val="22"/>
          <w:szCs w:val="22"/>
        </w:rPr>
        <w:t>14条第1項</w:t>
      </w:r>
      <w:r w:rsidRPr="009661B5">
        <w:rPr>
          <w:rFonts w:ascii="游明朝" w:eastAsia="游明朝" w:hint="eastAsia"/>
          <w:sz w:val="22"/>
          <w:szCs w:val="22"/>
        </w:rPr>
        <w:t>に規定する報告を怠ったとき。</w:t>
      </w:r>
    </w:p>
    <w:p w14:paraId="18692BDC" w14:textId="68D7753D" w:rsidR="009661B5" w:rsidRPr="009661B5" w:rsidRDefault="009661B5" w:rsidP="009661B5">
      <w:pPr>
        <w:topLinePunct/>
        <w:adjustRightInd w:val="0"/>
        <w:snapToGrid w:val="0"/>
        <w:ind w:leftChars="170" w:left="553" w:hangingChars="100" w:hanging="211"/>
        <w:rPr>
          <w:rFonts w:ascii="游明朝" w:eastAsia="游明朝"/>
          <w:sz w:val="22"/>
          <w:szCs w:val="22"/>
        </w:rPr>
      </w:pPr>
      <w:r>
        <w:rPr>
          <w:rFonts w:ascii="游明朝" w:eastAsia="游明朝" w:hint="eastAsia"/>
          <w:sz w:val="22"/>
          <w:szCs w:val="22"/>
        </w:rPr>
        <w:t xml:space="preserve">⑶　</w:t>
      </w:r>
      <w:r w:rsidRPr="009661B5">
        <w:rPr>
          <w:rFonts w:ascii="游明朝" w:eastAsia="游明朝" w:hint="eastAsia"/>
          <w:sz w:val="22"/>
          <w:szCs w:val="22"/>
        </w:rPr>
        <w:t>その他、協議会会長が補助金の交付を不適当と認めたとき。</w:t>
      </w:r>
    </w:p>
    <w:sectPr w:rsidR="009661B5" w:rsidRPr="009661B5" w:rsidSect="00EA4E26">
      <w:headerReference w:type="default" r:id="rId8"/>
      <w:pgSz w:w="11906" w:h="16838"/>
      <w:pgMar w:top="1418" w:right="1134" w:bottom="567" w:left="1134" w:header="397"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EC4D3" w14:textId="77777777" w:rsidR="00FD53BF" w:rsidRDefault="00FD53BF">
      <w:r>
        <w:separator/>
      </w:r>
    </w:p>
  </w:endnote>
  <w:endnote w:type="continuationSeparator" w:id="0">
    <w:p w14:paraId="25D354CE" w14:textId="77777777" w:rsidR="00FD53BF" w:rsidRDefault="00FD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C4A1" w14:textId="77777777" w:rsidR="00FD53BF" w:rsidRDefault="00FD53BF">
      <w:r>
        <w:separator/>
      </w:r>
    </w:p>
  </w:footnote>
  <w:footnote w:type="continuationSeparator" w:id="0">
    <w:p w14:paraId="5048F196" w14:textId="77777777" w:rsidR="00FD53BF" w:rsidRDefault="00FD5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748D9E4F" w:rsidR="00B83AF3" w:rsidRPr="00F57E2C" w:rsidRDefault="00A94FB5" w:rsidP="00A94FB5">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r w:rsidRPr="00885B1F">
      <w:rPr>
        <w:rFonts w:ascii="游ゴシック" w:eastAsia="游ゴシック" w:hAnsi="游ゴシック" w:hint="eastAsia"/>
        <w:b/>
        <w:bCs/>
        <w:sz w:val="22"/>
        <w:szCs w:val="22"/>
      </w:rPr>
      <w:t>様式第</w:t>
    </w:r>
    <w:r w:rsidR="00981A21">
      <w:rPr>
        <w:rFonts w:ascii="游ゴシック" w:eastAsia="游ゴシック" w:hAnsi="游ゴシック" w:hint="eastAsia"/>
        <w:b/>
        <w:bCs/>
        <w:sz w:val="22"/>
        <w:szCs w:val="22"/>
      </w:rPr>
      <w:t>7</w:t>
    </w:r>
    <w:r w:rsidRPr="00885B1F">
      <w:rPr>
        <w:rFonts w:ascii="游ゴシック" w:eastAsia="游ゴシック" w:hAnsi="游ゴシック" w:hint="eastAsia"/>
        <w:b/>
        <w:bCs/>
        <w:sz w:val="22"/>
        <w:szCs w:val="22"/>
      </w:rPr>
      <w:t>号</w:t>
    </w:r>
    <w:r>
      <w:rPr>
        <w:rFonts w:ascii="游ゴシック" w:eastAsia="游ゴシック" w:hAnsi="游ゴシック"/>
        <w:b/>
        <w:bCs/>
        <w:sz w:val="22"/>
        <w:szCs w:val="22"/>
      </w:rPr>
      <w:tab/>
    </w:r>
    <w:r w:rsidR="00981A21">
      <w:rPr>
        <w:rFonts w:ascii="游ゴシック" w:eastAsia="游ゴシック" w:hAnsi="游ゴシック" w:hint="eastAsia"/>
        <w:sz w:val="22"/>
        <w:bdr w:val="single" w:sz="4" w:space="0" w:color="auto" w:frame="1"/>
      </w:rPr>
      <w:t>広島広域都市圏交流活動促進事業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67B85"/>
    <w:multiLevelType w:val="hybridMultilevel"/>
    <w:tmpl w:val="5E30AE30"/>
    <w:lvl w:ilvl="0" w:tplc="0AF01982">
      <w:start w:val="1"/>
      <w:numFmt w:val="decimalEnclosedCircle"/>
      <w:lvlText w:val="%1"/>
      <w:lvlJc w:val="left"/>
      <w:pPr>
        <w:ind w:left="1413"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E411CC"/>
    <w:multiLevelType w:val="hybridMultilevel"/>
    <w:tmpl w:val="FCC4AA18"/>
    <w:lvl w:ilvl="0" w:tplc="40B4AD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FD744D"/>
    <w:multiLevelType w:val="hybridMultilevel"/>
    <w:tmpl w:val="4FD07072"/>
    <w:lvl w:ilvl="0" w:tplc="BBE61116">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B97135"/>
    <w:multiLevelType w:val="hybridMultilevel"/>
    <w:tmpl w:val="730E7404"/>
    <w:lvl w:ilvl="0" w:tplc="EBE2D00A">
      <w:start w:val="1"/>
      <w:numFmt w:val="decimalFullWidth"/>
      <w:lvlText w:val="%1"/>
      <w:lvlJc w:val="left"/>
      <w:pPr>
        <w:ind w:left="420" w:hanging="420"/>
      </w:pPr>
      <w:rPr>
        <w:rFonts w:ascii="游明朝" w:eastAsia="游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130205"/>
    <w:multiLevelType w:val="hybridMultilevel"/>
    <w:tmpl w:val="30AA59FE"/>
    <w:lvl w:ilvl="0" w:tplc="D4C65E20">
      <w:numFmt w:val="bullet"/>
      <w:lvlText w:val="※"/>
      <w:lvlJc w:val="left"/>
      <w:pPr>
        <w:ind w:left="420" w:hanging="420"/>
      </w:pPr>
      <w:rPr>
        <w:rFonts w:ascii="游明朝" w:eastAsia="游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FD2230"/>
    <w:multiLevelType w:val="hybridMultilevel"/>
    <w:tmpl w:val="8B6AC3A6"/>
    <w:lvl w:ilvl="0" w:tplc="4652183E">
      <w:start w:val="1"/>
      <w:numFmt w:val="bullet"/>
      <w:lvlText w:val="※"/>
      <w:lvlJc w:val="left"/>
      <w:pPr>
        <w:ind w:left="721" w:hanging="420"/>
      </w:pPr>
      <w:rPr>
        <w:rFonts w:ascii="游明朝" w:eastAsia="游明朝" w:hAnsi="游明朝" w:hint="eastAsia"/>
        <w:sz w:val="20"/>
        <w:szCs w:val="20"/>
      </w:rPr>
    </w:lvl>
    <w:lvl w:ilvl="1" w:tplc="0409000B" w:tentative="1">
      <w:start w:val="1"/>
      <w:numFmt w:val="bullet"/>
      <w:lvlText w:val=""/>
      <w:lvlJc w:val="left"/>
      <w:pPr>
        <w:ind w:left="1141" w:hanging="420"/>
      </w:pPr>
      <w:rPr>
        <w:rFonts w:ascii="Wingdings" w:hAnsi="Wingdings" w:hint="default"/>
      </w:rPr>
    </w:lvl>
    <w:lvl w:ilvl="2" w:tplc="0409000D"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B" w:tentative="1">
      <w:start w:val="1"/>
      <w:numFmt w:val="bullet"/>
      <w:lvlText w:val=""/>
      <w:lvlJc w:val="left"/>
      <w:pPr>
        <w:ind w:left="2401" w:hanging="420"/>
      </w:pPr>
      <w:rPr>
        <w:rFonts w:ascii="Wingdings" w:hAnsi="Wingdings" w:hint="default"/>
      </w:rPr>
    </w:lvl>
    <w:lvl w:ilvl="5" w:tplc="0409000D"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B" w:tentative="1">
      <w:start w:val="1"/>
      <w:numFmt w:val="bullet"/>
      <w:lvlText w:val=""/>
      <w:lvlJc w:val="left"/>
      <w:pPr>
        <w:ind w:left="3661" w:hanging="420"/>
      </w:pPr>
      <w:rPr>
        <w:rFonts w:ascii="Wingdings" w:hAnsi="Wingdings" w:hint="default"/>
      </w:rPr>
    </w:lvl>
    <w:lvl w:ilvl="8" w:tplc="0409000D" w:tentative="1">
      <w:start w:val="1"/>
      <w:numFmt w:val="bullet"/>
      <w:lvlText w:val=""/>
      <w:lvlJc w:val="left"/>
      <w:pPr>
        <w:ind w:left="4081" w:hanging="420"/>
      </w:pPr>
      <w:rPr>
        <w:rFonts w:ascii="Wingdings" w:hAnsi="Wingdings" w:hint="default"/>
      </w:rPr>
    </w:lvl>
  </w:abstractNum>
  <w:abstractNum w:abstractNumId="6" w15:restartNumberingAfterBreak="0">
    <w:nsid w:val="74066C6D"/>
    <w:multiLevelType w:val="hybridMultilevel"/>
    <w:tmpl w:val="17DCBE80"/>
    <w:lvl w:ilvl="0" w:tplc="DF1A9F5C">
      <w:start w:val="1"/>
      <w:numFmt w:val="decimalEnclosedCircle"/>
      <w:lvlText w:val="%1"/>
      <w:lvlJc w:val="left"/>
      <w:pPr>
        <w:ind w:left="3397"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9242290">
    <w:abstractNumId w:val="0"/>
  </w:num>
  <w:num w:numId="2" w16cid:durableId="56366600">
    <w:abstractNumId w:val="5"/>
  </w:num>
  <w:num w:numId="3" w16cid:durableId="826827972">
    <w:abstractNumId w:val="6"/>
  </w:num>
  <w:num w:numId="4" w16cid:durableId="310061330">
    <w:abstractNumId w:val="4"/>
  </w:num>
  <w:num w:numId="5" w16cid:durableId="397091145">
    <w:abstractNumId w:val="1"/>
  </w:num>
  <w:num w:numId="6" w16cid:durableId="574899329">
    <w:abstractNumId w:val="2"/>
  </w:num>
  <w:num w:numId="7" w16cid:durableId="63074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oNotTrackFormatting/>
  <w:defaultTabStop w:val="840"/>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F6E"/>
    <w:rsid w:val="000366BF"/>
    <w:rsid w:val="00040883"/>
    <w:rsid w:val="00064916"/>
    <w:rsid w:val="00070FCD"/>
    <w:rsid w:val="00074B9C"/>
    <w:rsid w:val="00075979"/>
    <w:rsid w:val="000912AE"/>
    <w:rsid w:val="000A06F3"/>
    <w:rsid w:val="000A0AB9"/>
    <w:rsid w:val="000A6E6B"/>
    <w:rsid w:val="000B5005"/>
    <w:rsid w:val="000C5811"/>
    <w:rsid w:val="000D09B5"/>
    <w:rsid w:val="000D2B63"/>
    <w:rsid w:val="000D7988"/>
    <w:rsid w:val="000E13B5"/>
    <w:rsid w:val="000E3FD3"/>
    <w:rsid w:val="000E4DB2"/>
    <w:rsid w:val="000F744E"/>
    <w:rsid w:val="0010089F"/>
    <w:rsid w:val="001016D3"/>
    <w:rsid w:val="0010339C"/>
    <w:rsid w:val="00103E34"/>
    <w:rsid w:val="00111A5F"/>
    <w:rsid w:val="00122A85"/>
    <w:rsid w:val="00145998"/>
    <w:rsid w:val="00161957"/>
    <w:rsid w:val="00163495"/>
    <w:rsid w:val="00170E35"/>
    <w:rsid w:val="00182DD0"/>
    <w:rsid w:val="001B4EF8"/>
    <w:rsid w:val="001D03D3"/>
    <w:rsid w:val="001D3774"/>
    <w:rsid w:val="001D4881"/>
    <w:rsid w:val="001D7038"/>
    <w:rsid w:val="001F212E"/>
    <w:rsid w:val="00203724"/>
    <w:rsid w:val="00206F72"/>
    <w:rsid w:val="00207FDF"/>
    <w:rsid w:val="00212632"/>
    <w:rsid w:val="00221C4E"/>
    <w:rsid w:val="002268BE"/>
    <w:rsid w:val="002331F1"/>
    <w:rsid w:val="00247B41"/>
    <w:rsid w:val="00255DD4"/>
    <w:rsid w:val="002768DB"/>
    <w:rsid w:val="00281029"/>
    <w:rsid w:val="0029299E"/>
    <w:rsid w:val="002A4BF9"/>
    <w:rsid w:val="002B5E57"/>
    <w:rsid w:val="002B60AF"/>
    <w:rsid w:val="00311427"/>
    <w:rsid w:val="00316220"/>
    <w:rsid w:val="00321AAA"/>
    <w:rsid w:val="00322CE0"/>
    <w:rsid w:val="003338F4"/>
    <w:rsid w:val="003374AB"/>
    <w:rsid w:val="0033786E"/>
    <w:rsid w:val="00343743"/>
    <w:rsid w:val="003478FF"/>
    <w:rsid w:val="00365EF3"/>
    <w:rsid w:val="00384B60"/>
    <w:rsid w:val="00396A3C"/>
    <w:rsid w:val="003C0E72"/>
    <w:rsid w:val="003D5682"/>
    <w:rsid w:val="003D76A6"/>
    <w:rsid w:val="003F0EA0"/>
    <w:rsid w:val="004154D6"/>
    <w:rsid w:val="00420D59"/>
    <w:rsid w:val="004210A1"/>
    <w:rsid w:val="004215AA"/>
    <w:rsid w:val="004274CF"/>
    <w:rsid w:val="00427DCF"/>
    <w:rsid w:val="00440122"/>
    <w:rsid w:val="0044056C"/>
    <w:rsid w:val="00440FD7"/>
    <w:rsid w:val="004449E3"/>
    <w:rsid w:val="00445388"/>
    <w:rsid w:val="00451FE0"/>
    <w:rsid w:val="00457F03"/>
    <w:rsid w:val="00462D8A"/>
    <w:rsid w:val="00467196"/>
    <w:rsid w:val="00472BDA"/>
    <w:rsid w:val="0048765C"/>
    <w:rsid w:val="00492B60"/>
    <w:rsid w:val="004A3B00"/>
    <w:rsid w:val="004A598B"/>
    <w:rsid w:val="004B26AB"/>
    <w:rsid w:val="004C35D8"/>
    <w:rsid w:val="004C7B6D"/>
    <w:rsid w:val="004E3AD2"/>
    <w:rsid w:val="004E626A"/>
    <w:rsid w:val="004F2914"/>
    <w:rsid w:val="004F3967"/>
    <w:rsid w:val="004F3D54"/>
    <w:rsid w:val="004F43FE"/>
    <w:rsid w:val="00502EEC"/>
    <w:rsid w:val="00511178"/>
    <w:rsid w:val="00513B03"/>
    <w:rsid w:val="005306AC"/>
    <w:rsid w:val="0053115F"/>
    <w:rsid w:val="00532D38"/>
    <w:rsid w:val="005528AA"/>
    <w:rsid w:val="00552A21"/>
    <w:rsid w:val="00562A47"/>
    <w:rsid w:val="00572E7B"/>
    <w:rsid w:val="00591343"/>
    <w:rsid w:val="0059584D"/>
    <w:rsid w:val="00595E4D"/>
    <w:rsid w:val="005A2AB0"/>
    <w:rsid w:val="005A57C2"/>
    <w:rsid w:val="005C1BA3"/>
    <w:rsid w:val="005E33BA"/>
    <w:rsid w:val="0061100D"/>
    <w:rsid w:val="006128E9"/>
    <w:rsid w:val="00617E61"/>
    <w:rsid w:val="00624EDD"/>
    <w:rsid w:val="00625FCA"/>
    <w:rsid w:val="00636190"/>
    <w:rsid w:val="00637312"/>
    <w:rsid w:val="00647692"/>
    <w:rsid w:val="006C2A18"/>
    <w:rsid w:val="006D2A23"/>
    <w:rsid w:val="006D2D51"/>
    <w:rsid w:val="006D5AD9"/>
    <w:rsid w:val="006F102B"/>
    <w:rsid w:val="006F4D82"/>
    <w:rsid w:val="00701103"/>
    <w:rsid w:val="007045A5"/>
    <w:rsid w:val="00711C50"/>
    <w:rsid w:val="00715C2D"/>
    <w:rsid w:val="00717AA5"/>
    <w:rsid w:val="007400EA"/>
    <w:rsid w:val="00751B06"/>
    <w:rsid w:val="00756B19"/>
    <w:rsid w:val="00761708"/>
    <w:rsid w:val="00764021"/>
    <w:rsid w:val="00777359"/>
    <w:rsid w:val="007823C4"/>
    <w:rsid w:val="00796F5D"/>
    <w:rsid w:val="007A14A5"/>
    <w:rsid w:val="007C3C84"/>
    <w:rsid w:val="007E0759"/>
    <w:rsid w:val="007E4C21"/>
    <w:rsid w:val="007E4C2E"/>
    <w:rsid w:val="007E5A23"/>
    <w:rsid w:val="007F4DCD"/>
    <w:rsid w:val="007F73F0"/>
    <w:rsid w:val="00813683"/>
    <w:rsid w:val="00815FBE"/>
    <w:rsid w:val="008254C0"/>
    <w:rsid w:val="00825D05"/>
    <w:rsid w:val="0082724B"/>
    <w:rsid w:val="00830BC5"/>
    <w:rsid w:val="00831301"/>
    <w:rsid w:val="0083398F"/>
    <w:rsid w:val="00834710"/>
    <w:rsid w:val="00844FA0"/>
    <w:rsid w:val="00845B7A"/>
    <w:rsid w:val="00862DA2"/>
    <w:rsid w:val="008710EF"/>
    <w:rsid w:val="00883428"/>
    <w:rsid w:val="00884B24"/>
    <w:rsid w:val="00885B1F"/>
    <w:rsid w:val="00886D2A"/>
    <w:rsid w:val="0089220D"/>
    <w:rsid w:val="008A4F81"/>
    <w:rsid w:val="008E5A8E"/>
    <w:rsid w:val="008F5D4F"/>
    <w:rsid w:val="00924452"/>
    <w:rsid w:val="00924BFD"/>
    <w:rsid w:val="00930BC5"/>
    <w:rsid w:val="00941F12"/>
    <w:rsid w:val="00944500"/>
    <w:rsid w:val="00951211"/>
    <w:rsid w:val="00951AB9"/>
    <w:rsid w:val="00952408"/>
    <w:rsid w:val="00953E37"/>
    <w:rsid w:val="00955E92"/>
    <w:rsid w:val="00961FCF"/>
    <w:rsid w:val="009661B5"/>
    <w:rsid w:val="009704E1"/>
    <w:rsid w:val="0097396D"/>
    <w:rsid w:val="00977D4B"/>
    <w:rsid w:val="0098185A"/>
    <w:rsid w:val="00981A21"/>
    <w:rsid w:val="00984906"/>
    <w:rsid w:val="0098643D"/>
    <w:rsid w:val="00993159"/>
    <w:rsid w:val="009F7EBB"/>
    <w:rsid w:val="00A07FF9"/>
    <w:rsid w:val="00A1341A"/>
    <w:rsid w:val="00A13869"/>
    <w:rsid w:val="00A27F8F"/>
    <w:rsid w:val="00A4555F"/>
    <w:rsid w:val="00A506B7"/>
    <w:rsid w:val="00A61C77"/>
    <w:rsid w:val="00A61EAC"/>
    <w:rsid w:val="00A73047"/>
    <w:rsid w:val="00A8105F"/>
    <w:rsid w:val="00A83A2D"/>
    <w:rsid w:val="00A86B8C"/>
    <w:rsid w:val="00A9211E"/>
    <w:rsid w:val="00A941D8"/>
    <w:rsid w:val="00A94FB5"/>
    <w:rsid w:val="00AA2CD3"/>
    <w:rsid w:val="00AB390B"/>
    <w:rsid w:val="00AC4169"/>
    <w:rsid w:val="00AC7129"/>
    <w:rsid w:val="00AD7EC3"/>
    <w:rsid w:val="00AE3FCF"/>
    <w:rsid w:val="00AF5980"/>
    <w:rsid w:val="00B32215"/>
    <w:rsid w:val="00B344C8"/>
    <w:rsid w:val="00B52913"/>
    <w:rsid w:val="00B66DF8"/>
    <w:rsid w:val="00B71531"/>
    <w:rsid w:val="00B80F0F"/>
    <w:rsid w:val="00B83AF3"/>
    <w:rsid w:val="00B85945"/>
    <w:rsid w:val="00B94070"/>
    <w:rsid w:val="00BA0FE2"/>
    <w:rsid w:val="00BC7A5D"/>
    <w:rsid w:val="00BD05C2"/>
    <w:rsid w:val="00BF72FE"/>
    <w:rsid w:val="00C018B8"/>
    <w:rsid w:val="00C11805"/>
    <w:rsid w:val="00C4508A"/>
    <w:rsid w:val="00C45FF0"/>
    <w:rsid w:val="00C61BFA"/>
    <w:rsid w:val="00C64CA2"/>
    <w:rsid w:val="00C6624B"/>
    <w:rsid w:val="00C83E92"/>
    <w:rsid w:val="00C841D7"/>
    <w:rsid w:val="00C946FB"/>
    <w:rsid w:val="00C97213"/>
    <w:rsid w:val="00CA46B0"/>
    <w:rsid w:val="00CA49AB"/>
    <w:rsid w:val="00CB766E"/>
    <w:rsid w:val="00CB76FC"/>
    <w:rsid w:val="00CD5439"/>
    <w:rsid w:val="00CE2B0D"/>
    <w:rsid w:val="00CE48B3"/>
    <w:rsid w:val="00CF2938"/>
    <w:rsid w:val="00D12AEB"/>
    <w:rsid w:val="00D15B8D"/>
    <w:rsid w:val="00D21735"/>
    <w:rsid w:val="00D35129"/>
    <w:rsid w:val="00D36D70"/>
    <w:rsid w:val="00D4382C"/>
    <w:rsid w:val="00D44011"/>
    <w:rsid w:val="00D5375A"/>
    <w:rsid w:val="00D53E71"/>
    <w:rsid w:val="00D64E9C"/>
    <w:rsid w:val="00D95D4C"/>
    <w:rsid w:val="00D97843"/>
    <w:rsid w:val="00D97E0D"/>
    <w:rsid w:val="00DA524A"/>
    <w:rsid w:val="00DB014B"/>
    <w:rsid w:val="00DC7F80"/>
    <w:rsid w:val="00DD5648"/>
    <w:rsid w:val="00DD58EF"/>
    <w:rsid w:val="00DD6C69"/>
    <w:rsid w:val="00DF2685"/>
    <w:rsid w:val="00DF54A8"/>
    <w:rsid w:val="00E15180"/>
    <w:rsid w:val="00E511CA"/>
    <w:rsid w:val="00E541F9"/>
    <w:rsid w:val="00E57FFC"/>
    <w:rsid w:val="00E646C6"/>
    <w:rsid w:val="00E804E1"/>
    <w:rsid w:val="00E8201E"/>
    <w:rsid w:val="00E90033"/>
    <w:rsid w:val="00EA4E26"/>
    <w:rsid w:val="00EB6C2D"/>
    <w:rsid w:val="00EC1C62"/>
    <w:rsid w:val="00EC4981"/>
    <w:rsid w:val="00ED0E90"/>
    <w:rsid w:val="00ED25B7"/>
    <w:rsid w:val="00EF745C"/>
    <w:rsid w:val="00F00FD3"/>
    <w:rsid w:val="00F0219D"/>
    <w:rsid w:val="00F061FA"/>
    <w:rsid w:val="00F12FD8"/>
    <w:rsid w:val="00F174B9"/>
    <w:rsid w:val="00F207CA"/>
    <w:rsid w:val="00F24360"/>
    <w:rsid w:val="00F40999"/>
    <w:rsid w:val="00F51F12"/>
    <w:rsid w:val="00F523BA"/>
    <w:rsid w:val="00FB31C8"/>
    <w:rsid w:val="00FC46F7"/>
    <w:rsid w:val="00FD018A"/>
    <w:rsid w:val="00FD38F8"/>
    <w:rsid w:val="00FD53BF"/>
    <w:rsid w:val="00FE3F41"/>
    <w:rsid w:val="00FE7333"/>
    <w:rsid w:val="00FF59A6"/>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2037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D312-88B4-43B1-AE85-2D95ADA8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Pages>
  <Words>448</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2025-02-27T02:29:00Z</cp:lastPrinted>
  <dcterms:created xsi:type="dcterms:W3CDTF">2023-09-28T13:15:00Z</dcterms:created>
  <dcterms:modified xsi:type="dcterms:W3CDTF">2026-02-17T23:59:00Z</dcterms:modified>
</cp:coreProperties>
</file>